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46020C" w:rsidTr="0046020C">
        <w:tc>
          <w:tcPr>
            <w:tcW w:w="4536" w:type="dxa"/>
            <w:hideMark/>
          </w:tcPr>
          <w:p w:rsidR="0046020C" w:rsidRDefault="001523FE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cs="Times New Roman"/>
              </w:rPr>
              <w:t xml:space="preserve">   </w:t>
            </w:r>
            <w:r w:rsidR="0046020C">
              <w:rPr>
                <w:rFonts w:eastAsia="Times New Roman" w:cs="Times New Roman"/>
                <w:sz w:val="26"/>
                <w:szCs w:val="26"/>
                <w:highlight w:val="white"/>
                <w:lang w:val="en-US" w:eastAsia="en-US"/>
              </w:rPr>
              <w:t>SỞ GIÁO DỤC VÀ ĐÀO TẠO</w:t>
            </w:r>
          </w:p>
          <w:p w:rsidR="0046020C" w:rsidRDefault="0046020C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  <w:lang w:val="en-US" w:eastAsia="en-US"/>
              </w:rPr>
              <w:t>THÀNH PHỐ HỒ CHÍ MINH</w:t>
            </w:r>
          </w:p>
          <w:p w:rsidR="0046020C" w:rsidRDefault="0046020C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>TRƯỜNG THPT NĂNG KHIẾU</w:t>
            </w:r>
          </w:p>
          <w:p w:rsidR="0046020C" w:rsidRDefault="00C146AA" w:rsidP="00C146AA">
            <w:pPr>
              <w:spacing w:before="0" w:beforeAutospacing="0" w:after="0" w:afterAutospacing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E752239" wp14:editId="5EAEA18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229870</wp:posOffset>
                      </wp:positionV>
                      <wp:extent cx="752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76.95pt,18.1pt" to="136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DC2w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6020C"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>TDTT HUYỆN BÌNH CHÁNH</w:t>
            </w:r>
          </w:p>
          <w:p w:rsidR="0046020C" w:rsidRDefault="0046020C" w:rsidP="00C146AA">
            <w:pPr>
              <w:spacing w:before="0" w:beforeAutospacing="0" w:after="0" w:afterAutospacing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>TỔ: SỬ -  ĐỊA – GDCD</w:t>
            </w:r>
          </w:p>
        </w:tc>
        <w:tc>
          <w:tcPr>
            <w:tcW w:w="6245" w:type="dxa"/>
          </w:tcPr>
          <w:p w:rsidR="0046020C" w:rsidRDefault="00C146AA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 xml:space="preserve">  </w:t>
            </w:r>
            <w:r w:rsidR="0046020C"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>CỘNG HÒA XÃ HỘI CHỦ NGHĨA VIỆT NAM</w:t>
            </w:r>
          </w:p>
          <w:p w:rsidR="0046020C" w:rsidRDefault="0046020C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  <w:t>Độc lập - Tự do - Hạnh phúc</w:t>
            </w:r>
          </w:p>
          <w:p w:rsidR="0046020C" w:rsidRDefault="00C146AA">
            <w:pPr>
              <w:spacing w:before="0" w:beforeAutospacing="0" w:after="0" w:afterAutospacing="0" w:line="360" w:lineRule="auto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FA1E240" wp14:editId="3071942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21590</wp:posOffset>
                      </wp:positionV>
                      <wp:extent cx="1866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7.95pt,1.7pt" to="224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46020C" w:rsidRDefault="0046020C">
            <w:pPr>
              <w:spacing w:before="0" w:beforeAutospacing="0" w:after="0" w:afterAutospacing="0" w:line="360" w:lineRule="auto"/>
              <w:ind w:right="608"/>
              <w:jc w:val="right"/>
              <w:rPr>
                <w:rFonts w:eastAsia="Times New Roman" w:cs="Times New Roman"/>
                <w:i/>
                <w:sz w:val="26"/>
                <w:szCs w:val="26"/>
                <w:highlight w:val="white"/>
                <w:lang w:val="en-US" w:eastAsia="en-US"/>
              </w:rPr>
            </w:pPr>
          </w:p>
        </w:tc>
      </w:tr>
    </w:tbl>
    <w:p w:rsidR="0046020C" w:rsidRDefault="0046020C" w:rsidP="0046020C">
      <w:pPr>
        <w:tabs>
          <w:tab w:val="left" w:pos="4320"/>
        </w:tabs>
        <w:spacing w:before="240" w:beforeAutospacing="0" w:after="0" w:afterAutospacing="0" w:line="360" w:lineRule="auto"/>
        <w:rPr>
          <w:rFonts w:eastAsia="Times New Roman" w:cs="Times New Roman"/>
          <w:i/>
          <w:sz w:val="26"/>
          <w:szCs w:val="26"/>
          <w:lang w:val="en-US" w:eastAsia="en-US"/>
        </w:rPr>
      </w:pPr>
      <w:r>
        <w:rPr>
          <w:rFonts w:eastAsia="Times New Roman" w:cs="Times New Roman"/>
          <w:i/>
          <w:sz w:val="26"/>
          <w:szCs w:val="26"/>
          <w:lang w:val="en-US" w:eastAsia="en-US"/>
        </w:rPr>
        <w:tab/>
        <w:t>Thành phố Hồ Chí Minh, ngày 12 tháng 10 năm 2020</w:t>
      </w:r>
    </w:p>
    <w:p w:rsidR="0046020C" w:rsidRDefault="0046020C" w:rsidP="00C57E12">
      <w:pPr>
        <w:spacing w:before="120" w:beforeAutospacing="0" w:after="0" w:afterAutospacing="0" w:line="360" w:lineRule="auto"/>
        <w:jc w:val="center"/>
        <w:rPr>
          <w:rFonts w:eastAsia="Times New Roman" w:cs="Times New Roman"/>
          <w:b/>
          <w:sz w:val="30"/>
          <w:szCs w:val="30"/>
          <w:lang w:val="en-US" w:eastAsia="en-US"/>
        </w:rPr>
      </w:pPr>
      <w:r>
        <w:rPr>
          <w:rFonts w:eastAsia="Times New Roman" w:cs="Times New Roman"/>
          <w:b/>
          <w:sz w:val="30"/>
          <w:szCs w:val="30"/>
          <w:lang w:eastAsia="en-US"/>
        </w:rPr>
        <w:t xml:space="preserve">NỘI DUNG ÔN TẬP KIỂM TRA </w:t>
      </w:r>
      <w:r>
        <w:rPr>
          <w:rFonts w:eastAsia="Times New Roman" w:cs="Times New Roman"/>
          <w:b/>
          <w:sz w:val="30"/>
          <w:szCs w:val="30"/>
          <w:lang w:val="en-US" w:eastAsia="en-US"/>
        </w:rPr>
        <w:t>GIỮA HK</w:t>
      </w:r>
      <w:r>
        <w:rPr>
          <w:rFonts w:eastAsia="Times New Roman" w:cs="Times New Roman"/>
          <w:b/>
          <w:sz w:val="30"/>
          <w:szCs w:val="30"/>
          <w:lang w:eastAsia="en-US"/>
        </w:rPr>
        <w:t>I – NĂM HỌC 20</w:t>
      </w:r>
      <w:r>
        <w:rPr>
          <w:rFonts w:eastAsia="Times New Roman" w:cs="Times New Roman"/>
          <w:b/>
          <w:sz w:val="30"/>
          <w:szCs w:val="30"/>
          <w:lang w:val="en-US" w:eastAsia="en-US"/>
        </w:rPr>
        <w:t>20</w:t>
      </w:r>
      <w:r>
        <w:rPr>
          <w:rFonts w:eastAsia="Times New Roman" w:cs="Times New Roman"/>
          <w:b/>
          <w:sz w:val="30"/>
          <w:szCs w:val="30"/>
          <w:lang w:eastAsia="en-US"/>
        </w:rPr>
        <w:t xml:space="preserve"> – 202</w:t>
      </w:r>
      <w:r>
        <w:rPr>
          <w:rFonts w:eastAsia="Times New Roman" w:cs="Times New Roman"/>
          <w:b/>
          <w:sz w:val="30"/>
          <w:szCs w:val="30"/>
          <w:lang w:val="en-US" w:eastAsia="en-US"/>
        </w:rPr>
        <w:t>1</w:t>
      </w:r>
    </w:p>
    <w:p w:rsidR="0046020C" w:rsidRDefault="0046020C" w:rsidP="00C57E12">
      <w:pPr>
        <w:shd w:val="clear" w:color="auto" w:fill="FFFFFF"/>
        <w:spacing w:before="0" w:beforeAutospacing="0" w:after="0" w:afterAutospacing="0" w:line="360" w:lineRule="auto"/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b/>
          <w:sz w:val="30"/>
          <w:szCs w:val="30"/>
        </w:rPr>
        <w:t xml:space="preserve">MÔN: LỊCH SỬ – KHỐI 11 </w:t>
      </w:r>
      <w:r>
        <w:rPr>
          <w:rFonts w:cs="Times New Roman"/>
          <w:sz w:val="26"/>
          <w:szCs w:val="26"/>
        </w:rPr>
        <w:t>(Chương trình chuẩn)</w:t>
      </w:r>
    </w:p>
    <w:p w:rsidR="0046020C" w:rsidRDefault="0046020C" w:rsidP="001523FE">
      <w:pPr>
        <w:spacing w:before="0" w:beforeAutospacing="0" w:after="0" w:afterAutospacing="0" w:line="240" w:lineRule="auto"/>
        <w:rPr>
          <w:rFonts w:cs="Times New Roman"/>
          <w:b/>
          <w:bCs/>
        </w:rPr>
      </w:pPr>
    </w:p>
    <w:p w:rsidR="001523FE" w:rsidRPr="0046020C" w:rsidRDefault="001523FE" w:rsidP="00C57E12">
      <w:pPr>
        <w:pStyle w:val="ListParagraph"/>
        <w:numPr>
          <w:ilvl w:val="0"/>
          <w:numId w:val="1"/>
        </w:numPr>
        <w:spacing w:before="0" w:beforeAutospacing="0" w:after="0" w:afterAutospacing="0" w:line="300" w:lineRule="auto"/>
        <w:contextualSpacing w:val="0"/>
        <w:rPr>
          <w:b/>
          <w:bCs/>
        </w:rPr>
      </w:pPr>
      <w:r w:rsidRPr="0046020C">
        <w:rPr>
          <w:b/>
          <w:bCs/>
        </w:rPr>
        <w:t>Hình thức kiểm tra.</w:t>
      </w:r>
    </w:p>
    <w:p w:rsidR="001523FE" w:rsidRPr="00C146AA" w:rsidRDefault="001523FE" w:rsidP="00C57E12">
      <w:pPr>
        <w:shd w:val="clear" w:color="auto" w:fill="FFFFFF"/>
        <w:spacing w:before="0" w:beforeAutospacing="0" w:after="0" w:afterAutospacing="0" w:line="300" w:lineRule="auto"/>
        <w:ind w:firstLine="450"/>
        <w:rPr>
          <w:rFonts w:cs="Times New Roman"/>
          <w:b/>
          <w:bCs/>
        </w:rPr>
      </w:pPr>
      <w:r w:rsidRPr="00C146AA">
        <w:rPr>
          <w:rFonts w:cs="Times New Roman"/>
          <w:b/>
          <w:bCs/>
        </w:rPr>
        <w:t xml:space="preserve">- </w:t>
      </w:r>
      <w:r w:rsidRPr="00C146AA">
        <w:rPr>
          <w:rFonts w:cs="Times New Roman"/>
        </w:rPr>
        <w:t>Trắc nghiệ</w:t>
      </w:r>
      <w:r w:rsidR="00C146AA" w:rsidRPr="00C146AA">
        <w:rPr>
          <w:rFonts w:cs="Times New Roman"/>
        </w:rPr>
        <w:t>m (</w:t>
      </w:r>
      <w:r w:rsidR="00C146AA" w:rsidRPr="00C146AA">
        <w:rPr>
          <w:rFonts w:cs="Times New Roman"/>
          <w:lang w:val="en-US"/>
        </w:rPr>
        <w:t>7</w:t>
      </w:r>
      <w:r w:rsidRPr="00C146AA">
        <w:rPr>
          <w:rFonts w:cs="Times New Roman"/>
        </w:rPr>
        <w:t>0%)</w:t>
      </w:r>
    </w:p>
    <w:p w:rsidR="001523FE" w:rsidRPr="00C146AA" w:rsidRDefault="001523FE" w:rsidP="00C57E12">
      <w:pPr>
        <w:shd w:val="clear" w:color="auto" w:fill="FFFFFF"/>
        <w:spacing w:before="0" w:beforeAutospacing="0" w:after="0" w:afterAutospacing="0" w:line="300" w:lineRule="auto"/>
        <w:ind w:firstLine="450"/>
        <w:rPr>
          <w:rFonts w:cs="Times New Roman"/>
        </w:rPr>
      </w:pPr>
      <w:r w:rsidRPr="00C146AA">
        <w:rPr>
          <w:rFonts w:cs="Times New Roman"/>
        </w:rPr>
        <w:t>- Tự luậ</w:t>
      </w:r>
      <w:r w:rsidR="00C146AA" w:rsidRPr="00C146AA">
        <w:rPr>
          <w:rFonts w:cs="Times New Roman"/>
        </w:rPr>
        <w:t>n (</w:t>
      </w:r>
      <w:r w:rsidR="00C146AA" w:rsidRPr="00C146AA">
        <w:rPr>
          <w:rFonts w:cs="Times New Roman"/>
          <w:lang w:val="en-US"/>
        </w:rPr>
        <w:t>3</w:t>
      </w:r>
      <w:r w:rsidRPr="00C146AA">
        <w:rPr>
          <w:rFonts w:cs="Times New Roman"/>
        </w:rPr>
        <w:t>0%).</w:t>
      </w:r>
    </w:p>
    <w:p w:rsidR="001523FE" w:rsidRPr="0046020C" w:rsidRDefault="001523FE" w:rsidP="00C57E12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contextualSpacing w:val="0"/>
        <w:rPr>
          <w:b/>
          <w:bCs/>
        </w:rPr>
      </w:pPr>
      <w:r w:rsidRPr="0046020C">
        <w:rPr>
          <w:b/>
          <w:bCs/>
        </w:rPr>
        <w:t>Nội dung kiểm tra.</w:t>
      </w:r>
    </w:p>
    <w:p w:rsidR="001523FE" w:rsidRPr="00D443F1" w:rsidRDefault="001523FE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b/>
          <w:bCs/>
        </w:rPr>
      </w:pPr>
      <w:r w:rsidRPr="00D443F1">
        <w:rPr>
          <w:b/>
          <w:bCs/>
        </w:rPr>
        <w:t>Bài 1. Sự hình thành trật tự thế giới mới sau Chiến tranh thế giới thứ hai (1945 – 1949).</w:t>
      </w:r>
    </w:p>
    <w:p w:rsidR="001523FE" w:rsidRPr="001523FE" w:rsidRDefault="001523FE" w:rsidP="00C57E12">
      <w:pPr>
        <w:spacing w:before="0" w:beforeAutospacing="0" w:after="0" w:afterAutospacing="0" w:line="300" w:lineRule="auto"/>
        <w:rPr>
          <w:rFonts w:cs="Times New Roman"/>
          <w:bCs/>
          <w:i/>
          <w:iCs/>
        </w:rPr>
      </w:pPr>
      <w:r w:rsidRPr="001523FE">
        <w:rPr>
          <w:rFonts w:cs="Times New Roman"/>
          <w:b/>
          <w:bCs/>
        </w:rPr>
        <w:t>-</w:t>
      </w:r>
      <w:r w:rsidRPr="001523FE">
        <w:rPr>
          <w:rFonts w:cs="Times New Roman"/>
          <w:bCs/>
        </w:rPr>
        <w:t xml:space="preserve">  Liên Hợp quốc</w:t>
      </w:r>
    </w:p>
    <w:p w:rsidR="001523FE" w:rsidRPr="00D443F1" w:rsidRDefault="001523FE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b/>
          <w:bCs/>
          <w:lang w:val="en-US"/>
        </w:rPr>
      </w:pPr>
      <w:r w:rsidRPr="00D443F1">
        <w:rPr>
          <w:b/>
          <w:bCs/>
        </w:rPr>
        <w:t xml:space="preserve">Bài 2. Liên Xô và các nước Đông Âu ( 1945 -1991). </w:t>
      </w:r>
      <w:r w:rsidRPr="00D443F1">
        <w:rPr>
          <w:b/>
          <w:bCs/>
          <w:lang w:val="en-US"/>
        </w:rPr>
        <w:t>Liêng Bang Nga (1991 – 2000).</w:t>
      </w:r>
    </w:p>
    <w:p w:rsidR="001523FE" w:rsidRPr="001523FE" w:rsidRDefault="001523FE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-  </w:t>
      </w:r>
      <w:r>
        <w:rPr>
          <w:rFonts w:cs="Times New Roman"/>
          <w:bCs/>
          <w:lang w:val="en-US"/>
        </w:rPr>
        <w:t>Liên Xô 1945 - 1970</w:t>
      </w:r>
    </w:p>
    <w:p w:rsidR="001523FE" w:rsidRPr="00D443F1" w:rsidRDefault="001523FE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b/>
          <w:bCs/>
          <w:lang w:val="en-US"/>
        </w:rPr>
      </w:pPr>
      <w:r w:rsidRPr="00D443F1">
        <w:rPr>
          <w:b/>
          <w:bCs/>
        </w:rPr>
        <w:t xml:space="preserve">Bài </w:t>
      </w:r>
      <w:r w:rsidRPr="00D443F1">
        <w:rPr>
          <w:b/>
          <w:bCs/>
          <w:lang w:val="en-US"/>
        </w:rPr>
        <w:t>3. Các nước Đông Bắc Á.</w:t>
      </w:r>
    </w:p>
    <w:p w:rsidR="001523FE" w:rsidRDefault="001523FE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- </w:t>
      </w:r>
      <w:r w:rsidR="00AF4E31">
        <w:rPr>
          <w:rFonts w:cs="Times New Roman"/>
          <w:bCs/>
          <w:lang w:val="en-US"/>
        </w:rPr>
        <w:t>Trung Quốc</w:t>
      </w:r>
    </w:p>
    <w:p w:rsidR="001523FE" w:rsidRPr="00D443F1" w:rsidRDefault="001523FE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b/>
          <w:bCs/>
          <w:lang w:val="en-US"/>
        </w:rPr>
      </w:pPr>
      <w:r w:rsidRPr="00D443F1">
        <w:rPr>
          <w:b/>
          <w:bCs/>
        </w:rPr>
        <w:t>Bà</w:t>
      </w:r>
      <w:r w:rsidRPr="00D443F1">
        <w:rPr>
          <w:b/>
          <w:bCs/>
          <w:lang w:val="en-US"/>
        </w:rPr>
        <w:t>i 4. Các nước Đông Nam Á và Ấn Độ</w:t>
      </w:r>
    </w:p>
    <w:p w:rsidR="001523FE" w:rsidRDefault="001523FE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- </w:t>
      </w:r>
      <w:r>
        <w:rPr>
          <w:rFonts w:cs="Times New Roman"/>
          <w:bCs/>
          <w:lang w:val="en-US"/>
        </w:rPr>
        <w:t xml:space="preserve"> Nhóm 5 nước ASEAN</w:t>
      </w:r>
    </w:p>
    <w:p w:rsidR="001523FE" w:rsidRDefault="001523FE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 xml:space="preserve">- </w:t>
      </w:r>
      <w:r w:rsidR="009A6BD6">
        <w:rPr>
          <w:rFonts w:cs="Times New Roman"/>
          <w:bCs/>
          <w:lang w:val="en-US"/>
        </w:rPr>
        <w:t>Sự ra đời và phát triển của tổ chức ASEAN.</w:t>
      </w:r>
    </w:p>
    <w:p w:rsidR="009A6BD6" w:rsidRPr="00D443F1" w:rsidRDefault="009A6BD6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bCs/>
          <w:lang w:val="en-US"/>
        </w:rPr>
      </w:pPr>
      <w:r w:rsidRPr="00D443F1">
        <w:rPr>
          <w:b/>
          <w:bCs/>
          <w:lang w:val="en-US"/>
        </w:rPr>
        <w:t xml:space="preserve">Bài 5. Các nước Châu Phi và Mĩ Latinh </w:t>
      </w:r>
    </w:p>
    <w:p w:rsidR="009A6BD6" w:rsidRDefault="009A6BD6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-  Vài nét về cuộc đấu tranh giành độc lập ở Châu Phi.</w:t>
      </w:r>
    </w:p>
    <w:p w:rsidR="009A6BD6" w:rsidRDefault="009A6BD6" w:rsidP="00C57E12">
      <w:pPr>
        <w:spacing w:before="0" w:beforeAutospacing="0" w:after="0" w:afterAutospacing="0" w:line="300" w:lineRule="auto"/>
        <w:rPr>
          <w:rFonts w:cs="Times New Roman"/>
          <w:bCs/>
          <w:lang w:val="en-US"/>
        </w:rPr>
      </w:pPr>
      <w:r>
        <w:rPr>
          <w:rFonts w:cs="Times New Roman"/>
          <w:bCs/>
          <w:lang w:val="en-US"/>
        </w:rPr>
        <w:t>- Vài nét về quá trình giành và bảo vệ độc lập ở Mĩ Latinh.</w:t>
      </w:r>
    </w:p>
    <w:p w:rsidR="009A6BD6" w:rsidRPr="00D443F1" w:rsidRDefault="009A6BD6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lang w:val="en-US"/>
        </w:rPr>
      </w:pPr>
      <w:r w:rsidRPr="00D443F1">
        <w:rPr>
          <w:b/>
          <w:lang w:val="en-US"/>
        </w:rPr>
        <w:t xml:space="preserve">Bài 6. Nước Mĩ ( </w:t>
      </w:r>
      <w:r w:rsidRPr="00D443F1">
        <w:rPr>
          <w:lang w:val="en-US"/>
        </w:rPr>
        <w:t>cả bài).</w:t>
      </w:r>
    </w:p>
    <w:p w:rsidR="009A6BD6" w:rsidRPr="00D443F1" w:rsidRDefault="009A6BD6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lang w:val="en-US"/>
        </w:rPr>
      </w:pPr>
      <w:r w:rsidRPr="00D443F1">
        <w:rPr>
          <w:b/>
          <w:lang w:val="en-US"/>
        </w:rPr>
        <w:t>Bài 7. Tây Âu (</w:t>
      </w:r>
      <w:r w:rsidRPr="00D443F1">
        <w:rPr>
          <w:lang w:val="en-US"/>
        </w:rPr>
        <w:t>cả bài).</w:t>
      </w:r>
    </w:p>
    <w:p w:rsidR="009A6BD6" w:rsidRPr="00D443F1" w:rsidRDefault="009A6BD6" w:rsidP="00C57E12">
      <w:pPr>
        <w:pStyle w:val="ListParagraph"/>
        <w:numPr>
          <w:ilvl w:val="0"/>
          <w:numId w:val="2"/>
        </w:numPr>
        <w:spacing w:before="0" w:beforeAutospacing="0" w:after="0" w:afterAutospacing="0" w:line="300" w:lineRule="auto"/>
        <w:contextualSpacing w:val="0"/>
        <w:rPr>
          <w:lang w:val="en-US"/>
        </w:rPr>
      </w:pPr>
      <w:r w:rsidRPr="00D443F1">
        <w:rPr>
          <w:b/>
          <w:lang w:val="en-US"/>
        </w:rPr>
        <w:t xml:space="preserve">Bài 8. Nhật Bản ( </w:t>
      </w:r>
      <w:r w:rsidRPr="00D443F1">
        <w:rPr>
          <w:lang w:val="en-US"/>
        </w:rPr>
        <w:t>cả bài).</w:t>
      </w:r>
    </w:p>
    <w:p w:rsidR="001523FE" w:rsidRDefault="001523FE" w:rsidP="00C57E12">
      <w:pPr>
        <w:spacing w:before="0" w:beforeAutospacing="0" w:after="0" w:afterAutospacing="0" w:line="360" w:lineRule="auto"/>
        <w:rPr>
          <w:rFonts w:cs="Times New Roman"/>
        </w:rPr>
      </w:pPr>
    </w:p>
    <w:p w:rsidR="001523FE" w:rsidRDefault="001523FE" w:rsidP="001523FE">
      <w:pPr>
        <w:spacing w:before="0" w:beforeAutospacing="0" w:after="0" w:afterAutospacing="0" w:line="240" w:lineRule="auto"/>
        <w:rPr>
          <w:rFonts w:cs="Times New Roman"/>
        </w:rPr>
      </w:pPr>
    </w:p>
    <w:tbl>
      <w:tblPr>
        <w:tblW w:w="9862" w:type="dxa"/>
        <w:jc w:val="center"/>
        <w:tblLook w:val="04A0" w:firstRow="1" w:lastRow="0" w:firstColumn="1" w:lastColumn="0" w:noHBand="0" w:noVBand="1"/>
      </w:tblPr>
      <w:tblGrid>
        <w:gridCol w:w="4674"/>
        <w:gridCol w:w="1672"/>
        <w:gridCol w:w="3516"/>
      </w:tblGrid>
      <w:tr w:rsidR="0046020C" w:rsidRPr="0046020C" w:rsidTr="0046020C">
        <w:trPr>
          <w:jc w:val="center"/>
        </w:trPr>
        <w:tc>
          <w:tcPr>
            <w:tcW w:w="4674" w:type="dxa"/>
            <w:hideMark/>
          </w:tcPr>
          <w:p w:rsidR="0046020C" w:rsidRPr="0046020C" w:rsidRDefault="0046020C" w:rsidP="0046020C">
            <w:pPr>
              <w:spacing w:before="0" w:beforeAutospacing="0" w:after="0" w:afterAutospacing="0"/>
              <w:jc w:val="center"/>
              <w:rPr>
                <w:rFonts w:eastAsia="Yu Mincho"/>
                <w:b/>
                <w:sz w:val="26"/>
                <w:szCs w:val="26"/>
                <w:lang w:val="pt-BR"/>
              </w:rPr>
            </w:pPr>
            <w:r w:rsidRPr="0046020C">
              <w:rPr>
                <w:rFonts w:eastAsia="Yu Mincho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1672" w:type="dxa"/>
          </w:tcPr>
          <w:p w:rsidR="0046020C" w:rsidRPr="0046020C" w:rsidRDefault="0046020C" w:rsidP="0046020C">
            <w:pPr>
              <w:spacing w:line="360" w:lineRule="auto"/>
              <w:rPr>
                <w:rFonts w:eastAsia="Yu Mincho"/>
                <w:b/>
                <w:sz w:val="26"/>
                <w:szCs w:val="26"/>
                <w:lang w:val="pt-BR"/>
              </w:rPr>
            </w:pPr>
          </w:p>
        </w:tc>
        <w:tc>
          <w:tcPr>
            <w:tcW w:w="3516" w:type="dxa"/>
          </w:tcPr>
          <w:p w:rsidR="0046020C" w:rsidRPr="0046020C" w:rsidRDefault="0046020C" w:rsidP="0046020C">
            <w:pPr>
              <w:spacing w:line="360" w:lineRule="auto"/>
              <w:rPr>
                <w:rFonts w:eastAsia="Yu Mincho"/>
                <w:b/>
                <w:sz w:val="26"/>
                <w:szCs w:val="26"/>
                <w:lang w:val="pt-BR"/>
              </w:rPr>
            </w:pPr>
          </w:p>
        </w:tc>
      </w:tr>
      <w:tr w:rsidR="0046020C" w:rsidRPr="0046020C" w:rsidTr="0046020C">
        <w:trPr>
          <w:jc w:val="center"/>
        </w:trPr>
        <w:tc>
          <w:tcPr>
            <w:tcW w:w="4674" w:type="dxa"/>
          </w:tcPr>
          <w:p w:rsidR="0046020C" w:rsidRPr="0046020C" w:rsidRDefault="0046020C" w:rsidP="0046020C">
            <w:pPr>
              <w:tabs>
                <w:tab w:val="left" w:pos="1985"/>
                <w:tab w:val="left" w:pos="2268"/>
              </w:tabs>
              <w:spacing w:before="0" w:beforeAutospacing="0" w:after="0" w:afterAutospacing="0" w:line="360" w:lineRule="auto"/>
              <w:jc w:val="center"/>
              <w:rPr>
                <w:rFonts w:eastAsia="Yu Mincho"/>
                <w:b/>
                <w:sz w:val="26"/>
                <w:szCs w:val="26"/>
                <w:lang w:val="pt-BR"/>
              </w:rPr>
            </w:pPr>
            <w:r w:rsidRPr="0046020C">
              <w:rPr>
                <w:rFonts w:eastAsia="Yu Mincho"/>
                <w:b/>
                <w:sz w:val="26"/>
                <w:szCs w:val="26"/>
              </w:rPr>
              <w:t>HIỆU PHÓ CHUYÊN MÔN</w:t>
            </w:r>
          </w:p>
          <w:p w:rsidR="0046020C" w:rsidRPr="0046020C" w:rsidRDefault="00FD3A01" w:rsidP="0046020C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jc w:val="center"/>
              <w:rPr>
                <w:rFonts w:eastAsia="Yu Mincho"/>
                <w:sz w:val="26"/>
                <w:szCs w:val="26"/>
                <w:lang w:val="pt-BR" w:eastAsia="x-none"/>
              </w:rPr>
            </w:pPr>
            <w:r>
              <w:rPr>
                <w:rFonts w:eastAsia="Yu Mincho"/>
                <w:sz w:val="26"/>
                <w:szCs w:val="26"/>
                <w:lang w:val="pt-BR" w:eastAsia="x-none"/>
              </w:rPr>
              <w:t>(đã ký)</w:t>
            </w:r>
          </w:p>
          <w:p w:rsidR="0046020C" w:rsidRPr="0046020C" w:rsidRDefault="0046020C" w:rsidP="0046020C">
            <w:pPr>
              <w:tabs>
                <w:tab w:val="left" w:pos="2562"/>
                <w:tab w:val="left" w:pos="6120"/>
                <w:tab w:val="left" w:pos="7650"/>
              </w:tabs>
              <w:spacing w:line="360" w:lineRule="auto"/>
              <w:jc w:val="center"/>
              <w:rPr>
                <w:rFonts w:eastAsia="Yu Mincho"/>
                <w:sz w:val="26"/>
                <w:szCs w:val="26"/>
                <w:lang w:val="pt-BR" w:eastAsia="x-none"/>
              </w:rPr>
            </w:pPr>
            <w:r w:rsidRPr="0046020C">
              <w:rPr>
                <w:rFonts w:eastAsia="Yu Mincho"/>
                <w:b/>
                <w:sz w:val="26"/>
                <w:szCs w:val="26"/>
                <w:lang w:eastAsia="x-none"/>
              </w:rPr>
              <w:t>Trần Thị Huyền Trang</w:t>
            </w:r>
          </w:p>
        </w:tc>
        <w:tc>
          <w:tcPr>
            <w:tcW w:w="1672" w:type="dxa"/>
          </w:tcPr>
          <w:p w:rsidR="0046020C" w:rsidRPr="0046020C" w:rsidRDefault="0046020C" w:rsidP="0046020C">
            <w:pPr>
              <w:spacing w:line="360" w:lineRule="auto"/>
              <w:rPr>
                <w:rFonts w:eastAsia="Yu Mincho"/>
                <w:b/>
                <w:sz w:val="26"/>
                <w:szCs w:val="26"/>
                <w:lang w:val="pt-BR"/>
              </w:rPr>
            </w:pPr>
          </w:p>
        </w:tc>
        <w:tc>
          <w:tcPr>
            <w:tcW w:w="3516" w:type="dxa"/>
          </w:tcPr>
          <w:p w:rsidR="0046020C" w:rsidRPr="0046020C" w:rsidRDefault="0046020C" w:rsidP="0046020C">
            <w:pPr>
              <w:spacing w:line="360" w:lineRule="auto"/>
              <w:jc w:val="center"/>
              <w:rPr>
                <w:rFonts w:eastAsia="Yu Mincho"/>
                <w:b/>
                <w:sz w:val="26"/>
                <w:szCs w:val="26"/>
                <w:lang w:val="pt-BR"/>
              </w:rPr>
            </w:pPr>
            <w:r w:rsidRPr="0046020C">
              <w:rPr>
                <w:rFonts w:eastAsia="Yu Mincho"/>
                <w:b/>
                <w:sz w:val="26"/>
                <w:szCs w:val="26"/>
              </w:rPr>
              <w:t>Nhóm</w:t>
            </w:r>
            <w:r w:rsidRPr="0046020C">
              <w:rPr>
                <w:rFonts w:eastAsia="Yu Mincho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:rsidR="0046020C" w:rsidRPr="0046020C" w:rsidRDefault="00FD3A01" w:rsidP="0046020C">
            <w:pPr>
              <w:spacing w:line="360" w:lineRule="auto"/>
              <w:jc w:val="center"/>
              <w:rPr>
                <w:rFonts w:eastAsia="Yu Mincho"/>
                <w:b/>
                <w:sz w:val="26"/>
                <w:szCs w:val="26"/>
                <w:lang w:val="pt-BR"/>
              </w:rPr>
            </w:pPr>
            <w:r>
              <w:rPr>
                <w:rFonts w:eastAsia="Yu Mincho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46020C" w:rsidRPr="00FD3A01" w:rsidRDefault="0046020C" w:rsidP="0046020C">
            <w:pPr>
              <w:spacing w:line="360" w:lineRule="auto"/>
              <w:jc w:val="center"/>
              <w:rPr>
                <w:rFonts w:eastAsia="Yu Mincho"/>
                <w:b/>
                <w:sz w:val="26"/>
                <w:szCs w:val="26"/>
                <w:lang w:val="pt-BR"/>
              </w:rPr>
            </w:pPr>
            <w:r w:rsidRPr="00FD3A01">
              <w:rPr>
                <w:b/>
                <w:color w:val="000000"/>
                <w:sz w:val="26"/>
                <w:szCs w:val="26"/>
                <w:lang w:val="pt-BR"/>
              </w:rPr>
              <w:t>Phan Thị Lâm</w:t>
            </w:r>
          </w:p>
        </w:tc>
      </w:tr>
    </w:tbl>
    <w:p w:rsidR="0046020C" w:rsidRPr="0046020C" w:rsidRDefault="0046020C" w:rsidP="0046020C">
      <w:pPr>
        <w:spacing w:before="0" w:beforeAutospacing="0" w:after="0" w:afterAutospacing="0"/>
        <w:rPr>
          <w:rFonts w:cs="Times New Roman"/>
        </w:rPr>
      </w:pPr>
      <w:r w:rsidRPr="0046020C">
        <w:rPr>
          <w:rFonts w:cs="Times New Roman"/>
        </w:rPr>
        <w:t xml:space="preserve"> </w:t>
      </w:r>
    </w:p>
    <w:p w:rsidR="0046020C" w:rsidRPr="0046020C" w:rsidRDefault="0046020C" w:rsidP="0046020C">
      <w:pPr>
        <w:spacing w:before="0" w:beforeAutospacing="0" w:after="0" w:afterAutospacing="0"/>
        <w:rPr>
          <w:rFonts w:cs="Times New Roman"/>
          <w:i/>
          <w:iCs/>
        </w:rPr>
      </w:pPr>
      <w:r w:rsidRPr="0046020C">
        <w:rPr>
          <w:rFonts w:cs="Times New Roman"/>
          <w:i/>
          <w:iCs/>
        </w:rPr>
        <w:t>Nơi nhận:</w:t>
      </w:r>
    </w:p>
    <w:p w:rsidR="0046020C" w:rsidRPr="0046020C" w:rsidRDefault="0046020C" w:rsidP="0046020C">
      <w:pPr>
        <w:spacing w:before="0" w:beforeAutospacing="0" w:after="0" w:afterAutospacing="0"/>
        <w:rPr>
          <w:rFonts w:cs="Times New Roman"/>
          <w:i/>
          <w:iCs/>
        </w:rPr>
      </w:pPr>
      <w:r w:rsidRPr="0046020C">
        <w:rPr>
          <w:rFonts w:cs="Times New Roman"/>
          <w:i/>
          <w:iCs/>
        </w:rPr>
        <w:t>+ BGH;</w:t>
      </w:r>
    </w:p>
    <w:p w:rsidR="0046020C" w:rsidRPr="0046020C" w:rsidRDefault="0046020C" w:rsidP="0046020C">
      <w:pPr>
        <w:spacing w:before="0" w:beforeAutospacing="0" w:after="0" w:afterAutospacing="0"/>
        <w:rPr>
          <w:rFonts w:cs="Times New Roman"/>
          <w:i/>
          <w:iCs/>
        </w:rPr>
      </w:pPr>
      <w:r w:rsidRPr="0046020C">
        <w:rPr>
          <w:rFonts w:cs="Times New Roman"/>
          <w:i/>
          <w:iCs/>
        </w:rPr>
        <w:t>+ GV trong tổ;</w:t>
      </w:r>
    </w:p>
    <w:p w:rsidR="00BC57A5" w:rsidRDefault="0046020C" w:rsidP="00BF5087">
      <w:pPr>
        <w:spacing w:before="0" w:beforeAutospacing="0" w:after="0" w:afterAutospacing="0"/>
      </w:pPr>
      <w:r w:rsidRPr="0046020C">
        <w:rPr>
          <w:rFonts w:cs="Times New Roman"/>
          <w:i/>
          <w:iCs/>
        </w:rPr>
        <w:t>+ Lưu hồ sơ CM.</w:t>
      </w:r>
    </w:p>
    <w:sectPr w:rsidR="00BC57A5" w:rsidSect="00C146AA">
      <w:pgSz w:w="11906" w:h="16838"/>
      <w:pgMar w:top="450" w:right="850" w:bottom="4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Adobe Fangsong Std R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C87"/>
    <w:multiLevelType w:val="hybridMultilevel"/>
    <w:tmpl w:val="D66A45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328BF"/>
    <w:multiLevelType w:val="hybridMultilevel"/>
    <w:tmpl w:val="1CE869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FE"/>
    <w:rsid w:val="001523FE"/>
    <w:rsid w:val="0046020C"/>
    <w:rsid w:val="009A6BD6"/>
    <w:rsid w:val="009B31BC"/>
    <w:rsid w:val="00AC6F71"/>
    <w:rsid w:val="00AF4E31"/>
    <w:rsid w:val="00BC57A5"/>
    <w:rsid w:val="00BF5087"/>
    <w:rsid w:val="00C146AA"/>
    <w:rsid w:val="00C57E12"/>
    <w:rsid w:val="00D443F1"/>
    <w:rsid w:val="00D7505E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FE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3FE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1523FE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FE"/>
    <w:pPr>
      <w:spacing w:before="100" w:beforeAutospacing="1" w:after="100" w:afterAutospacing="1" w:line="252" w:lineRule="auto"/>
    </w:pPr>
    <w:rPr>
      <w:rFonts w:ascii="Times New Roman" w:eastAsia="Calibri" w:hAnsi="Times New Roman" w:cs="SimSu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3FE"/>
    <w:pPr>
      <w:spacing w:line="312" w:lineRule="auto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1523FE"/>
    <w:pPr>
      <w:spacing w:after="0" w:line="240" w:lineRule="auto"/>
    </w:pPr>
    <w:rPr>
      <w:rFonts w:ascii="Times New Roman" w:eastAsia="Calibri" w:hAnsi="Times New Roman" w:cs="SimSu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2020-10-14T01:53:00Z</cp:lastPrinted>
  <dcterms:created xsi:type="dcterms:W3CDTF">2020-10-14T01:57:00Z</dcterms:created>
  <dcterms:modified xsi:type="dcterms:W3CDTF">2020-10-15T08:51:00Z</dcterms:modified>
</cp:coreProperties>
</file>